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16" w:rsidRPr="003C7416" w:rsidRDefault="003C7416" w:rsidP="00C6559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794" w:right="-1"/>
        <w:jc w:val="right"/>
        <w:rPr>
          <w:rFonts w:ascii="Times New Roman" w:eastAsia="Times New Roman" w:hAnsi="Times New Roman" w:cs="Times New Roman"/>
        </w:rPr>
      </w:pPr>
      <w:r w:rsidRPr="003C7416">
        <w:rPr>
          <w:rFonts w:ascii="Times New Roman" w:eastAsia="Times New Roman" w:hAnsi="Times New Roman" w:cs="Times New Roman"/>
        </w:rPr>
        <w:t>Приложение № 7</w:t>
      </w:r>
    </w:p>
    <w:p w:rsidR="003C7416" w:rsidRPr="003C7416" w:rsidRDefault="001A632E" w:rsidP="00C6559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794"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="003C7416" w:rsidRPr="003C7416">
        <w:rPr>
          <w:rFonts w:ascii="Times New Roman" w:eastAsia="Times New Roman" w:hAnsi="Times New Roman" w:cs="Times New Roman"/>
        </w:rPr>
        <w:t xml:space="preserve"> приказу ЛОГБУ «Всеволожский ДИ»</w:t>
      </w:r>
    </w:p>
    <w:p w:rsidR="003C7416" w:rsidRPr="003C7416" w:rsidRDefault="005C720E" w:rsidP="00C6559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794"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3C7416" w:rsidRPr="003C7416">
        <w:rPr>
          <w:rFonts w:ascii="Times New Roman" w:eastAsia="Times New Roman" w:hAnsi="Times New Roman" w:cs="Times New Roman"/>
        </w:rPr>
        <w:t>т 09.01.2024 г. № 33-од</w:t>
      </w:r>
    </w:p>
    <w:p w:rsidR="003C7416" w:rsidRDefault="003C7416" w:rsidP="00C65598">
      <w:pPr>
        <w:widowControl w:val="0"/>
        <w:tabs>
          <w:tab w:val="left" w:pos="9355"/>
        </w:tabs>
        <w:autoSpaceDE w:val="0"/>
        <w:autoSpaceDN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6CF6" w:rsidRDefault="00E36CF6" w:rsidP="00C65598">
      <w:pPr>
        <w:widowControl w:val="0"/>
        <w:tabs>
          <w:tab w:val="left" w:pos="9355"/>
        </w:tabs>
        <w:autoSpaceDE w:val="0"/>
        <w:autoSpaceDN w:val="0"/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632E" w:rsidRPr="001A632E" w:rsidRDefault="001A632E" w:rsidP="00C65598">
      <w:pPr>
        <w:widowControl w:val="0"/>
        <w:autoSpaceDE w:val="0"/>
        <w:autoSpaceDN w:val="0"/>
        <w:spacing w:before="60" w:after="0" w:line="240" w:lineRule="auto"/>
        <w:ind w:right="7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A632E" w:rsidRPr="001A632E" w:rsidRDefault="001A632E" w:rsidP="00C65598">
      <w:pPr>
        <w:widowControl w:val="0"/>
        <w:autoSpaceDE w:val="0"/>
        <w:autoSpaceDN w:val="0"/>
        <w:spacing w:before="2" w:after="0" w:line="240" w:lineRule="auto"/>
        <w:ind w:right="7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A632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>порядке</w:t>
      </w:r>
      <w:r w:rsidRPr="001A632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A63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>правоохранительными</w:t>
      </w:r>
      <w:r w:rsidRPr="001A632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>органами</w:t>
      </w:r>
      <w:r w:rsidRPr="001A63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A63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противодействия</w:t>
      </w:r>
      <w:r w:rsidRPr="001A632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>коррупции</w:t>
      </w:r>
      <w:r w:rsidRPr="001A6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ЛОГБУ «Всеволожский ДИ»</w:t>
      </w:r>
    </w:p>
    <w:p w:rsidR="001A632E" w:rsidRPr="001A632E" w:rsidRDefault="001A632E" w:rsidP="001A63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32E" w:rsidRDefault="001A632E" w:rsidP="00C30194">
      <w:pPr>
        <w:widowControl w:val="0"/>
        <w:numPr>
          <w:ilvl w:val="1"/>
          <w:numId w:val="3"/>
        </w:numPr>
        <w:autoSpaceDE w:val="0"/>
        <w:autoSpaceDN w:val="0"/>
        <w:spacing w:after="0" w:line="319" w:lineRule="exact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1A63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1A632E" w:rsidRPr="001A632E" w:rsidRDefault="001A632E" w:rsidP="001A632E">
      <w:pPr>
        <w:widowControl w:val="0"/>
        <w:tabs>
          <w:tab w:val="left" w:pos="4247"/>
        </w:tabs>
        <w:autoSpaceDE w:val="0"/>
        <w:autoSpaceDN w:val="0"/>
        <w:spacing w:after="0" w:line="319" w:lineRule="exact"/>
        <w:ind w:left="424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32E" w:rsidRPr="001A632E" w:rsidRDefault="001A632E" w:rsidP="00C65598">
      <w:pPr>
        <w:widowControl w:val="0"/>
        <w:tabs>
          <w:tab w:val="left" w:pos="9669"/>
        </w:tabs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32E">
        <w:rPr>
          <w:rFonts w:ascii="Times New Roman" w:eastAsia="Times New Roman" w:hAnsi="Times New Roman" w:cs="Times New Roman"/>
          <w:sz w:val="24"/>
          <w:szCs w:val="24"/>
        </w:rPr>
        <w:t>Положение о порядке взаимодействия с правоохранительными органами в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1A632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Pr="001A632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ЛОГБУ «Всеволожский ДИ» </w:t>
      </w:r>
      <w:r w:rsidRPr="001A632E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учреждение) разработано в соответствии</w:t>
      </w:r>
      <w:r w:rsidRPr="001A632E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со статьей 13.3 Федерального закона от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25 декабря 2008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коррупции»,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рекомендациями по разработке и принятию организациями мер по предупреждению</w:t>
      </w:r>
      <w:r w:rsidRPr="001A63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1A632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противодействию    </w:t>
      </w:r>
      <w:r w:rsidRPr="001A632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 xml:space="preserve">коррупции,    </w:t>
      </w:r>
      <w:r w:rsidRPr="001A632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разработанными    </w:t>
      </w:r>
      <w:r w:rsidRPr="001A632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   </w:t>
      </w:r>
      <w:r w:rsidRPr="001A632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1A632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 социальной защиты Российской Федерации и локальными нормативными актами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  <w:proofErr w:type="gramEnd"/>
    </w:p>
    <w:p w:rsidR="001A632E" w:rsidRPr="001A632E" w:rsidRDefault="001A632E" w:rsidP="00C65598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локальным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актом,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регламентирующим</w:t>
      </w:r>
      <w:r w:rsidRPr="001A632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1A632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1A632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632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правоохранительными</w:t>
      </w:r>
      <w:r w:rsidRPr="001A632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1A632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63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1A63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противодействия коррупции.</w:t>
      </w:r>
    </w:p>
    <w:p w:rsidR="001A632E" w:rsidRPr="001A632E" w:rsidRDefault="001A632E" w:rsidP="00C65598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обязательны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A63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A632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правоохранительными</w:t>
      </w:r>
      <w:r w:rsidRPr="001A63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1A63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63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сфере</w:t>
      </w:r>
      <w:proofErr w:type="gramEnd"/>
      <w:r w:rsidRPr="001A63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Pr="001A63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коррупции.</w:t>
      </w:r>
    </w:p>
    <w:p w:rsidR="001A632E" w:rsidRPr="001A632E" w:rsidRDefault="001A632E" w:rsidP="001A63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32E" w:rsidRDefault="001A632E" w:rsidP="00C30194">
      <w:pPr>
        <w:widowControl w:val="0"/>
        <w:numPr>
          <w:ilvl w:val="1"/>
          <w:numId w:val="3"/>
        </w:numPr>
        <w:autoSpaceDE w:val="0"/>
        <w:autoSpaceDN w:val="0"/>
        <w:spacing w:after="0" w:line="320" w:lineRule="exact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1A63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A63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1A632E" w:rsidRPr="001A632E" w:rsidRDefault="001A632E" w:rsidP="001A632E">
      <w:pPr>
        <w:widowControl w:val="0"/>
        <w:tabs>
          <w:tab w:val="left" w:pos="4545"/>
        </w:tabs>
        <w:autoSpaceDE w:val="0"/>
        <w:autoSpaceDN w:val="0"/>
        <w:spacing w:after="0" w:line="320" w:lineRule="exact"/>
        <w:ind w:left="454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32E" w:rsidRPr="001A632E" w:rsidRDefault="001A632E" w:rsidP="00C65598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1A632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1A632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1A632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1A632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A632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A632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1A632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 последовательного взаимодействия учреждения с правоохранительными органами</w:t>
      </w:r>
      <w:r w:rsidRPr="001A63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 сфере противодействия коррупции, как действенного средства предупреждения,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выявления, пресечения коррупционных проявлений и привлечения виновных лиц к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1A63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1A63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:rsidR="001A632E" w:rsidRPr="001A632E" w:rsidRDefault="001A632E" w:rsidP="001A632E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1A63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1A63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1A632E" w:rsidRPr="001A632E" w:rsidRDefault="001A632E" w:rsidP="001A632E">
      <w:pPr>
        <w:widowControl w:val="0"/>
        <w:numPr>
          <w:ilvl w:val="1"/>
          <w:numId w:val="4"/>
        </w:numPr>
        <w:tabs>
          <w:tab w:val="left" w:pos="1129"/>
        </w:tabs>
        <w:autoSpaceDE w:val="0"/>
        <w:autoSpaceDN w:val="0"/>
        <w:spacing w:before="4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1A632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1A63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коррупционных</w:t>
      </w:r>
      <w:r w:rsidRPr="001A63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правонарушений;</w:t>
      </w:r>
    </w:p>
    <w:p w:rsidR="001A632E" w:rsidRPr="001A632E" w:rsidRDefault="001A632E" w:rsidP="00C65598">
      <w:pPr>
        <w:widowControl w:val="0"/>
        <w:numPr>
          <w:ilvl w:val="1"/>
          <w:numId w:val="4"/>
        </w:numPr>
        <w:tabs>
          <w:tab w:val="left" w:pos="1129"/>
        </w:tabs>
        <w:autoSpaceDE w:val="0"/>
        <w:autoSpaceDN w:val="0"/>
        <w:spacing w:before="31" w:after="0" w:line="261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правоохранительными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своевременному</w:t>
      </w:r>
      <w:r w:rsidRPr="001A63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реагированию</w:t>
      </w:r>
      <w:r w:rsidRPr="001A63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63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1A63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коррупционных</w:t>
      </w:r>
      <w:r w:rsidRPr="001A63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правонарушений.</w:t>
      </w:r>
    </w:p>
    <w:p w:rsidR="001A632E" w:rsidRDefault="001A632E" w:rsidP="001A632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32E" w:rsidRDefault="001A632E" w:rsidP="00C30194">
      <w:pPr>
        <w:widowControl w:val="0"/>
        <w:numPr>
          <w:ilvl w:val="1"/>
          <w:numId w:val="3"/>
        </w:numPr>
        <w:autoSpaceDE w:val="0"/>
        <w:autoSpaceDN w:val="0"/>
        <w:spacing w:after="0" w:line="319" w:lineRule="exact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Сотрудничество</w:t>
      </w:r>
      <w:r w:rsidRPr="001A63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A632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1A63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обращения</w:t>
      </w:r>
      <w:r w:rsidRPr="001A632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A63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правоохранительные</w:t>
      </w:r>
      <w:r w:rsidRPr="001A63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</w:t>
      </w:r>
    </w:p>
    <w:p w:rsidR="001A632E" w:rsidRPr="001A632E" w:rsidRDefault="001A632E" w:rsidP="001A632E">
      <w:pPr>
        <w:widowControl w:val="0"/>
        <w:tabs>
          <w:tab w:val="left" w:pos="539"/>
        </w:tabs>
        <w:autoSpaceDE w:val="0"/>
        <w:autoSpaceDN w:val="0"/>
        <w:spacing w:after="0" w:line="319" w:lineRule="exact"/>
        <w:ind w:left="53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32E" w:rsidRPr="001A632E" w:rsidRDefault="001A632E" w:rsidP="00C65598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Учреждение принимает на себя обязательство сообщать в соответствующие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правоохранительные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коррупционных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правонарушений,</w:t>
      </w:r>
      <w:r w:rsidRPr="001A63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63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 w:rsidRPr="001A63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(работникам</w:t>
      </w:r>
      <w:r w:rsidRPr="001A63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учреждения)</w:t>
      </w:r>
      <w:r w:rsidRPr="001A63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стало</w:t>
      </w:r>
      <w:r w:rsidRPr="001A63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известно.</w:t>
      </w:r>
    </w:p>
    <w:p w:rsidR="00C65598" w:rsidRPr="001A632E" w:rsidRDefault="001A632E" w:rsidP="00C65598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32E">
        <w:rPr>
          <w:rFonts w:ascii="Times New Roman" w:eastAsia="Times New Roman" w:hAnsi="Times New Roman" w:cs="Times New Roman"/>
          <w:sz w:val="24"/>
          <w:szCs w:val="24"/>
        </w:rPr>
        <w:t>Учреждение принимает на себя обязательство воздерживаться от каких-либо</w:t>
      </w:r>
      <w:r w:rsidRPr="001A63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санкций в отношении своих работников, сообщивших в правоохранительные органы</w:t>
      </w:r>
      <w:r w:rsidRPr="001A63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632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ставшей</w:t>
      </w:r>
      <w:r w:rsidRPr="001A632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1A632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известной</w:t>
      </w:r>
      <w:r w:rsidRPr="001A632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632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1A632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1A632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1A632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1A632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A63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 подготовке</w:t>
      </w:r>
      <w:r w:rsidRPr="001A63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A63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совершении</w:t>
      </w:r>
      <w:r w:rsidRPr="001A63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коррупционного</w:t>
      </w:r>
      <w:r w:rsidRPr="001A63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правонарушения.</w:t>
      </w:r>
      <w:proofErr w:type="gramEnd"/>
    </w:p>
    <w:p w:rsidR="001A632E" w:rsidRPr="001A632E" w:rsidRDefault="001A632E" w:rsidP="00C65598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</w:t>
      </w:r>
      <w:r w:rsidRPr="001A632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A632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Pr="001A632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1A632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632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правоохранительные</w:t>
      </w:r>
      <w:r w:rsidRPr="001A632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органы</w:t>
      </w:r>
      <w:bookmarkStart w:id="1" w:name="25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совершении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коррупционного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правонарушения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возлагается</w:t>
      </w:r>
      <w:r w:rsidRPr="001A632E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 xml:space="preserve">лицо, </w:t>
      </w:r>
      <w:r w:rsidR="00FE201C">
        <w:rPr>
          <w:rFonts w:ascii="Times New Roman" w:eastAsia="Times New Roman" w:hAnsi="Times New Roman" w:cs="Times New Roman"/>
          <w:sz w:val="24"/>
          <w:szCs w:val="24"/>
        </w:rPr>
        <w:t xml:space="preserve">назначенное приказом Учреждения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FE201C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FE201C" w:rsidRPr="00FE2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E201C">
        <w:rPr>
          <w:rFonts w:ascii="Times New Roman" w:eastAsia="Times New Roman" w:hAnsi="Times New Roman" w:cs="Times New Roman"/>
          <w:sz w:val="24"/>
          <w:szCs w:val="24"/>
        </w:rPr>
        <w:t xml:space="preserve"> работу по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профилактик</w:t>
      </w:r>
      <w:r w:rsidR="00FE201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 xml:space="preserve"> коррупционных правонарушений.</w:t>
      </w:r>
    </w:p>
    <w:p w:rsidR="001A632E" w:rsidRPr="001A632E" w:rsidRDefault="001A632E" w:rsidP="00C65598">
      <w:pPr>
        <w:widowControl w:val="0"/>
        <w:autoSpaceDE w:val="0"/>
        <w:autoSpaceDN w:val="0"/>
        <w:spacing w:before="1"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Руководство учреждения и его работники обязуются оказывать поддержку в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выявлении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расследовании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правоохранительными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фактов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коррупции,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предпринимать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передаче</w:t>
      </w:r>
      <w:r w:rsidRPr="001A632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63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правоохранительные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содержащей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правонарушениях.</w:t>
      </w:r>
    </w:p>
    <w:p w:rsidR="001A632E" w:rsidRPr="001A632E" w:rsidRDefault="001A632E" w:rsidP="00C65598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Все письменные обращения к представителям правоохранительных органов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готовятся инициаторами обращений - работниками учреждения и представляются на</w:t>
      </w:r>
      <w:r w:rsidRPr="001A63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1A63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1A63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1A632E" w:rsidRDefault="001A632E" w:rsidP="001A632E">
      <w:pPr>
        <w:widowControl w:val="0"/>
        <w:autoSpaceDE w:val="0"/>
        <w:autoSpaceDN w:val="0"/>
        <w:spacing w:before="7" w:after="0" w:line="240" w:lineRule="auto"/>
        <w:ind w:firstLine="912"/>
        <w:rPr>
          <w:rFonts w:ascii="Times New Roman" w:eastAsia="Times New Roman" w:hAnsi="Times New Roman" w:cs="Times New Roman"/>
          <w:sz w:val="24"/>
          <w:szCs w:val="24"/>
        </w:rPr>
      </w:pPr>
    </w:p>
    <w:p w:rsidR="001A632E" w:rsidRDefault="001A632E" w:rsidP="00C65598">
      <w:pPr>
        <w:widowControl w:val="0"/>
        <w:numPr>
          <w:ilvl w:val="1"/>
          <w:numId w:val="3"/>
        </w:numPr>
        <w:autoSpaceDE w:val="0"/>
        <w:autoSpaceDN w:val="0"/>
        <w:spacing w:after="0" w:line="319" w:lineRule="exact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1A63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взаимодействия</w:t>
      </w:r>
      <w:r w:rsidRPr="001A632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1A63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правоохранительными</w:t>
      </w:r>
      <w:r w:rsidRPr="001A632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органами</w:t>
      </w:r>
    </w:p>
    <w:p w:rsidR="00C65598" w:rsidRPr="001A632E" w:rsidRDefault="00C65598" w:rsidP="00C65598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32E" w:rsidRPr="001A632E" w:rsidRDefault="001A632E" w:rsidP="00C65598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правоохранительными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следующих формах:</w:t>
      </w:r>
    </w:p>
    <w:p w:rsidR="001A632E" w:rsidRPr="001A632E" w:rsidRDefault="00FE201C" w:rsidP="00C6559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оказание содействия уполномоченным представителям контрольно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надзорных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правоохранительных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инспекционных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коррупции;</w:t>
      </w:r>
    </w:p>
    <w:p w:rsidR="001A632E" w:rsidRPr="001A632E" w:rsidRDefault="00FE201C" w:rsidP="00C65598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пресечению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расследованию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коррупционных преступлений;</w:t>
      </w:r>
    </w:p>
    <w:p w:rsidR="001A632E" w:rsidRPr="001A632E" w:rsidRDefault="001A632E" w:rsidP="00C6559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взаимное содействие по обмену информацией, оказанию правовой помощи,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консультаций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предотвращению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FE201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="00FE201C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1A632E" w:rsidRPr="001A632E" w:rsidRDefault="00FE201C" w:rsidP="00C6559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отрудничество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="001A632E" w:rsidRPr="001A63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задачам настоящего</w:t>
      </w:r>
      <w:r w:rsidR="001A632E"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632E" w:rsidRPr="001A632E">
        <w:rPr>
          <w:rFonts w:ascii="Times New Roman" w:eastAsia="Times New Roman" w:hAnsi="Times New Roman" w:cs="Times New Roman"/>
          <w:sz w:val="24"/>
          <w:szCs w:val="24"/>
        </w:rPr>
        <w:t>оложения.</w:t>
      </w:r>
    </w:p>
    <w:p w:rsidR="001A632E" w:rsidRPr="001A632E" w:rsidRDefault="001A632E" w:rsidP="001A632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32E" w:rsidRDefault="001A632E" w:rsidP="00C65598">
      <w:pPr>
        <w:widowControl w:val="0"/>
        <w:numPr>
          <w:ilvl w:val="1"/>
          <w:numId w:val="3"/>
        </w:numPr>
        <w:autoSpaceDE w:val="0"/>
        <w:autoSpaceDN w:val="0"/>
        <w:spacing w:before="1" w:after="0" w:line="319" w:lineRule="exact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1A63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C65598" w:rsidRPr="001A632E" w:rsidRDefault="00C65598" w:rsidP="00C65598">
      <w:pPr>
        <w:widowControl w:val="0"/>
        <w:autoSpaceDE w:val="0"/>
        <w:autoSpaceDN w:val="0"/>
        <w:spacing w:before="1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32E" w:rsidRPr="001A632E" w:rsidRDefault="001A632E" w:rsidP="00C65598">
      <w:pPr>
        <w:widowControl w:val="0"/>
        <w:autoSpaceDE w:val="0"/>
        <w:autoSpaceDN w:val="0"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вступает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Pr="001A632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1A63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1A632E" w:rsidRPr="001A632E" w:rsidRDefault="001A632E" w:rsidP="00C65598">
      <w:pPr>
        <w:widowControl w:val="0"/>
        <w:autoSpaceDE w:val="0"/>
        <w:autoSpaceDN w:val="0"/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1A632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дополнения в порядке, установленном законодательством для принятия локальных</w:t>
      </w:r>
      <w:r w:rsidRPr="001A6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32E">
        <w:rPr>
          <w:rFonts w:ascii="Times New Roman" w:eastAsia="Times New Roman" w:hAnsi="Times New Roman" w:cs="Times New Roman"/>
          <w:sz w:val="24"/>
          <w:szCs w:val="24"/>
        </w:rPr>
        <w:t>нормативных актов</w:t>
      </w:r>
      <w:r w:rsidR="00FE2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416" w:rsidRDefault="003C7416" w:rsidP="003C7416">
      <w:pPr>
        <w:widowControl w:val="0"/>
        <w:autoSpaceDE w:val="0"/>
        <w:autoSpaceDN w:val="0"/>
        <w:spacing w:before="60" w:after="0" w:line="240" w:lineRule="auto"/>
        <w:ind w:left="793" w:right="745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3C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577"/>
    <w:multiLevelType w:val="hybridMultilevel"/>
    <w:tmpl w:val="6E0C57F8"/>
    <w:lvl w:ilvl="0" w:tplc="1F509384">
      <w:start w:val="1"/>
      <w:numFmt w:val="decimal"/>
      <w:lvlText w:val="%1."/>
      <w:lvlJc w:val="left"/>
      <w:pPr>
        <w:ind w:left="21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EC3F6A">
      <w:start w:val="1"/>
      <w:numFmt w:val="decimal"/>
      <w:lvlText w:val="%2."/>
      <w:lvlJc w:val="left"/>
      <w:pPr>
        <w:ind w:left="4246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3F1C9F40">
      <w:start w:val="1"/>
      <w:numFmt w:val="decimal"/>
      <w:lvlText w:val="%3."/>
      <w:lvlJc w:val="left"/>
      <w:pPr>
        <w:ind w:left="434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03C3BC8">
      <w:numFmt w:val="bullet"/>
      <w:lvlText w:val="•"/>
      <w:lvlJc w:val="left"/>
      <w:pPr>
        <w:ind w:left="5120" w:hanging="281"/>
      </w:pPr>
      <w:rPr>
        <w:rFonts w:hint="default"/>
        <w:lang w:val="ru-RU" w:eastAsia="en-US" w:bidi="ar-SA"/>
      </w:rPr>
    </w:lvl>
    <w:lvl w:ilvl="4" w:tplc="CD5AA17E">
      <w:numFmt w:val="bullet"/>
      <w:lvlText w:val="•"/>
      <w:lvlJc w:val="left"/>
      <w:pPr>
        <w:ind w:left="5900" w:hanging="281"/>
      </w:pPr>
      <w:rPr>
        <w:rFonts w:hint="default"/>
        <w:lang w:val="ru-RU" w:eastAsia="en-US" w:bidi="ar-SA"/>
      </w:rPr>
    </w:lvl>
    <w:lvl w:ilvl="5" w:tplc="F110790C">
      <w:numFmt w:val="bullet"/>
      <w:lvlText w:val="•"/>
      <w:lvlJc w:val="left"/>
      <w:pPr>
        <w:ind w:left="6680" w:hanging="281"/>
      </w:pPr>
      <w:rPr>
        <w:rFonts w:hint="default"/>
        <w:lang w:val="ru-RU" w:eastAsia="en-US" w:bidi="ar-SA"/>
      </w:rPr>
    </w:lvl>
    <w:lvl w:ilvl="6" w:tplc="3604BDD8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7" w:tplc="9E640BF4">
      <w:numFmt w:val="bullet"/>
      <w:lvlText w:val="•"/>
      <w:lvlJc w:val="left"/>
      <w:pPr>
        <w:ind w:left="8240" w:hanging="281"/>
      </w:pPr>
      <w:rPr>
        <w:rFonts w:hint="default"/>
        <w:lang w:val="ru-RU" w:eastAsia="en-US" w:bidi="ar-SA"/>
      </w:rPr>
    </w:lvl>
    <w:lvl w:ilvl="8" w:tplc="12C68F7C">
      <w:numFmt w:val="bullet"/>
      <w:lvlText w:val="•"/>
      <w:lvlJc w:val="left"/>
      <w:pPr>
        <w:ind w:left="9020" w:hanging="281"/>
      </w:pPr>
      <w:rPr>
        <w:rFonts w:hint="default"/>
        <w:lang w:val="ru-RU" w:eastAsia="en-US" w:bidi="ar-SA"/>
      </w:rPr>
    </w:lvl>
  </w:abstractNum>
  <w:abstractNum w:abstractNumId="1">
    <w:nsid w:val="4EB53B59"/>
    <w:multiLevelType w:val="hybridMultilevel"/>
    <w:tmpl w:val="1EA89A80"/>
    <w:lvl w:ilvl="0" w:tplc="B8147162">
      <w:numFmt w:val="bullet"/>
      <w:lvlText w:val="-"/>
      <w:lvlJc w:val="left"/>
      <w:pPr>
        <w:ind w:left="212" w:hanging="183"/>
      </w:pPr>
      <w:rPr>
        <w:rFonts w:hint="default"/>
        <w:w w:val="100"/>
        <w:lang w:val="ru-RU" w:eastAsia="en-US" w:bidi="ar-SA"/>
      </w:rPr>
    </w:lvl>
    <w:lvl w:ilvl="1" w:tplc="5BC05266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9A75F6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3" w:tplc="C59C9FBE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4" w:tplc="B770B6BC">
      <w:numFmt w:val="bullet"/>
      <w:lvlText w:val="•"/>
      <w:lvlJc w:val="left"/>
      <w:pPr>
        <w:ind w:left="4364" w:hanging="216"/>
      </w:pPr>
      <w:rPr>
        <w:rFonts w:hint="default"/>
        <w:lang w:val="ru-RU" w:eastAsia="en-US" w:bidi="ar-SA"/>
      </w:rPr>
    </w:lvl>
    <w:lvl w:ilvl="5" w:tplc="F08005E0">
      <w:numFmt w:val="bullet"/>
      <w:lvlText w:val="•"/>
      <w:lvlJc w:val="left"/>
      <w:pPr>
        <w:ind w:left="5400" w:hanging="216"/>
      </w:pPr>
      <w:rPr>
        <w:rFonts w:hint="default"/>
        <w:lang w:val="ru-RU" w:eastAsia="en-US" w:bidi="ar-SA"/>
      </w:rPr>
    </w:lvl>
    <w:lvl w:ilvl="6" w:tplc="D29C6512">
      <w:numFmt w:val="bullet"/>
      <w:lvlText w:val="•"/>
      <w:lvlJc w:val="left"/>
      <w:pPr>
        <w:ind w:left="6436" w:hanging="216"/>
      </w:pPr>
      <w:rPr>
        <w:rFonts w:hint="default"/>
        <w:lang w:val="ru-RU" w:eastAsia="en-US" w:bidi="ar-SA"/>
      </w:rPr>
    </w:lvl>
    <w:lvl w:ilvl="7" w:tplc="E6C81034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  <w:lvl w:ilvl="8" w:tplc="DB304562">
      <w:numFmt w:val="bullet"/>
      <w:lvlText w:val="•"/>
      <w:lvlJc w:val="left"/>
      <w:pPr>
        <w:ind w:left="8508" w:hanging="216"/>
      </w:pPr>
      <w:rPr>
        <w:rFonts w:hint="default"/>
        <w:lang w:val="ru-RU" w:eastAsia="en-US" w:bidi="ar-SA"/>
      </w:rPr>
    </w:lvl>
  </w:abstractNum>
  <w:abstractNum w:abstractNumId="2">
    <w:nsid w:val="72200745"/>
    <w:multiLevelType w:val="hybridMultilevel"/>
    <w:tmpl w:val="3C8C4890"/>
    <w:lvl w:ilvl="0" w:tplc="4BB28366">
      <w:start w:val="1"/>
      <w:numFmt w:val="decimal"/>
      <w:lvlText w:val="%1."/>
      <w:lvlJc w:val="left"/>
      <w:pPr>
        <w:ind w:left="21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4201BE">
      <w:start w:val="1"/>
      <w:numFmt w:val="decimal"/>
      <w:lvlText w:val="%2."/>
      <w:lvlJc w:val="left"/>
      <w:pPr>
        <w:ind w:left="4246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54A6BFC2">
      <w:start w:val="1"/>
      <w:numFmt w:val="decimal"/>
      <w:lvlText w:val="%3."/>
      <w:lvlJc w:val="left"/>
      <w:pPr>
        <w:ind w:left="434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096BB16">
      <w:numFmt w:val="bullet"/>
      <w:lvlText w:val="•"/>
      <w:lvlJc w:val="left"/>
      <w:pPr>
        <w:ind w:left="5120" w:hanging="281"/>
      </w:pPr>
      <w:rPr>
        <w:rFonts w:hint="default"/>
        <w:lang w:val="ru-RU" w:eastAsia="en-US" w:bidi="ar-SA"/>
      </w:rPr>
    </w:lvl>
    <w:lvl w:ilvl="4" w:tplc="EE78138A">
      <w:numFmt w:val="bullet"/>
      <w:lvlText w:val="•"/>
      <w:lvlJc w:val="left"/>
      <w:pPr>
        <w:ind w:left="5900" w:hanging="281"/>
      </w:pPr>
      <w:rPr>
        <w:rFonts w:hint="default"/>
        <w:lang w:val="ru-RU" w:eastAsia="en-US" w:bidi="ar-SA"/>
      </w:rPr>
    </w:lvl>
    <w:lvl w:ilvl="5" w:tplc="DC203806">
      <w:numFmt w:val="bullet"/>
      <w:lvlText w:val="•"/>
      <w:lvlJc w:val="left"/>
      <w:pPr>
        <w:ind w:left="6680" w:hanging="281"/>
      </w:pPr>
      <w:rPr>
        <w:rFonts w:hint="default"/>
        <w:lang w:val="ru-RU" w:eastAsia="en-US" w:bidi="ar-SA"/>
      </w:rPr>
    </w:lvl>
    <w:lvl w:ilvl="6" w:tplc="B4B04C70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7" w:tplc="CCF2E58E">
      <w:numFmt w:val="bullet"/>
      <w:lvlText w:val="•"/>
      <w:lvlJc w:val="left"/>
      <w:pPr>
        <w:ind w:left="8240" w:hanging="281"/>
      </w:pPr>
      <w:rPr>
        <w:rFonts w:hint="default"/>
        <w:lang w:val="ru-RU" w:eastAsia="en-US" w:bidi="ar-SA"/>
      </w:rPr>
    </w:lvl>
    <w:lvl w:ilvl="8" w:tplc="2FD8DF1C">
      <w:numFmt w:val="bullet"/>
      <w:lvlText w:val="•"/>
      <w:lvlJc w:val="left"/>
      <w:pPr>
        <w:ind w:left="9020" w:hanging="281"/>
      </w:pPr>
      <w:rPr>
        <w:rFonts w:hint="default"/>
        <w:lang w:val="ru-RU" w:eastAsia="en-US" w:bidi="ar-SA"/>
      </w:rPr>
    </w:lvl>
  </w:abstractNum>
  <w:abstractNum w:abstractNumId="3">
    <w:nsid w:val="773575E1"/>
    <w:multiLevelType w:val="hybridMultilevel"/>
    <w:tmpl w:val="0DFE3A38"/>
    <w:lvl w:ilvl="0" w:tplc="09CAFF1A">
      <w:numFmt w:val="bullet"/>
      <w:lvlText w:val="-"/>
      <w:lvlJc w:val="left"/>
      <w:pPr>
        <w:ind w:left="212" w:hanging="183"/>
      </w:pPr>
      <w:rPr>
        <w:rFonts w:hint="default"/>
        <w:w w:val="100"/>
        <w:lang w:val="ru-RU" w:eastAsia="en-US" w:bidi="ar-SA"/>
      </w:rPr>
    </w:lvl>
    <w:lvl w:ilvl="1" w:tplc="15C82028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2A00DA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3" w:tplc="F5B27018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4" w:tplc="D5AE0A4A">
      <w:numFmt w:val="bullet"/>
      <w:lvlText w:val="•"/>
      <w:lvlJc w:val="left"/>
      <w:pPr>
        <w:ind w:left="4364" w:hanging="216"/>
      </w:pPr>
      <w:rPr>
        <w:rFonts w:hint="default"/>
        <w:lang w:val="ru-RU" w:eastAsia="en-US" w:bidi="ar-SA"/>
      </w:rPr>
    </w:lvl>
    <w:lvl w:ilvl="5" w:tplc="1C16B75C">
      <w:numFmt w:val="bullet"/>
      <w:lvlText w:val="•"/>
      <w:lvlJc w:val="left"/>
      <w:pPr>
        <w:ind w:left="5400" w:hanging="216"/>
      </w:pPr>
      <w:rPr>
        <w:rFonts w:hint="default"/>
        <w:lang w:val="ru-RU" w:eastAsia="en-US" w:bidi="ar-SA"/>
      </w:rPr>
    </w:lvl>
    <w:lvl w:ilvl="6" w:tplc="B2C8475E">
      <w:numFmt w:val="bullet"/>
      <w:lvlText w:val="•"/>
      <w:lvlJc w:val="left"/>
      <w:pPr>
        <w:ind w:left="6436" w:hanging="216"/>
      </w:pPr>
      <w:rPr>
        <w:rFonts w:hint="default"/>
        <w:lang w:val="ru-RU" w:eastAsia="en-US" w:bidi="ar-SA"/>
      </w:rPr>
    </w:lvl>
    <w:lvl w:ilvl="7" w:tplc="3C40E71E">
      <w:numFmt w:val="bullet"/>
      <w:lvlText w:val="•"/>
      <w:lvlJc w:val="left"/>
      <w:pPr>
        <w:ind w:left="7472" w:hanging="216"/>
      </w:pPr>
      <w:rPr>
        <w:rFonts w:hint="default"/>
        <w:lang w:val="ru-RU" w:eastAsia="en-US" w:bidi="ar-SA"/>
      </w:rPr>
    </w:lvl>
    <w:lvl w:ilvl="8" w:tplc="16E012AC">
      <w:numFmt w:val="bullet"/>
      <w:lvlText w:val="•"/>
      <w:lvlJc w:val="left"/>
      <w:pPr>
        <w:ind w:left="8508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2"/>
    <w:rsid w:val="001A632E"/>
    <w:rsid w:val="003C7416"/>
    <w:rsid w:val="00433F32"/>
    <w:rsid w:val="005C720E"/>
    <w:rsid w:val="006600C2"/>
    <w:rsid w:val="00C30194"/>
    <w:rsid w:val="00C65598"/>
    <w:rsid w:val="00E36CF6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2024-02-12T12:05:00Z</cp:lastPrinted>
  <dcterms:created xsi:type="dcterms:W3CDTF">2024-02-12T10:24:00Z</dcterms:created>
  <dcterms:modified xsi:type="dcterms:W3CDTF">2024-02-12T12:06:00Z</dcterms:modified>
</cp:coreProperties>
</file>